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E1A3" w14:textId="61359341" w:rsidR="009A67A3" w:rsidRPr="00CC4402" w:rsidRDefault="00CC4402">
      <w:pPr>
        <w:rPr>
          <w:b/>
          <w:sz w:val="28"/>
          <w:szCs w:val="28"/>
          <w:u w:val="single"/>
        </w:rPr>
      </w:pPr>
      <w:r w:rsidRPr="00CC4402">
        <w:rPr>
          <w:b/>
          <w:sz w:val="28"/>
          <w:szCs w:val="28"/>
          <w:u w:val="single"/>
        </w:rPr>
        <w:t>Technologia gastronomiczna</w:t>
      </w:r>
    </w:p>
    <w:p w14:paraId="4520D9B8" w14:textId="77777777" w:rsidR="00FB4B20" w:rsidRDefault="00FB4B20">
      <w:r>
        <w:t>30.11.2021r</w:t>
      </w:r>
    </w:p>
    <w:p w14:paraId="184D47D4" w14:textId="77777777" w:rsidR="00690CFF" w:rsidRPr="009F6A3C" w:rsidRDefault="006D2472">
      <w:pPr>
        <w:rPr>
          <w:b/>
          <w:sz w:val="28"/>
          <w:szCs w:val="28"/>
        </w:rPr>
      </w:pPr>
      <w:r w:rsidRPr="009F6A3C">
        <w:rPr>
          <w:b/>
          <w:sz w:val="28"/>
          <w:szCs w:val="28"/>
        </w:rPr>
        <w:t>TEMAT: ZASADY SPORZĄDZANIA I PODAWANIA POTRAW PÓŁMIĘSNYCH I WEGETARIAŃSKICH</w:t>
      </w:r>
    </w:p>
    <w:p w14:paraId="67C95DA4" w14:textId="77777777" w:rsidR="006D2472" w:rsidRDefault="006D2472">
      <w:r>
        <w:t>Proszę się zapoznać z tematem i samodzielnie opracować notatkę. (strona 325, część 1)</w:t>
      </w:r>
    </w:p>
    <w:p w14:paraId="331A3D50" w14:textId="77777777" w:rsidR="00792525" w:rsidRDefault="00792525">
      <w:r>
        <w:t>W zeszycie wcześniej proszę zostawić 2 puste strony na kartę pracy do poprzedniego tematu  – Rodzaje i charakterystyka potraw półmięsnych i wegetariańskich - podam Wam ją w szkole.</w:t>
      </w:r>
    </w:p>
    <w:p w14:paraId="10AEECA6" w14:textId="77777777" w:rsidR="00BB2C41" w:rsidRDefault="00BB2C41"/>
    <w:p w14:paraId="21B953D4" w14:textId="77777777" w:rsidR="00BB2C41" w:rsidRPr="009F6A3C" w:rsidRDefault="00BB2C41">
      <w:pPr>
        <w:rPr>
          <w:b/>
          <w:sz w:val="28"/>
          <w:szCs w:val="28"/>
        </w:rPr>
      </w:pPr>
      <w:r w:rsidRPr="009F6A3C">
        <w:rPr>
          <w:b/>
          <w:sz w:val="28"/>
          <w:szCs w:val="28"/>
        </w:rPr>
        <w:t>Temat: Rodzaje i charakterystyka przekąsek.</w:t>
      </w:r>
    </w:p>
    <w:p w14:paraId="5DD1B658" w14:textId="77777777" w:rsidR="00BB2C41" w:rsidRPr="00BB2C41" w:rsidRDefault="00BB2C41" w:rsidP="00BB2C41">
      <w:pPr>
        <w:pBdr>
          <w:bottom w:val="single" w:sz="6" w:space="7" w:color="EEEEEE"/>
        </w:pBdr>
        <w:shd w:val="clear" w:color="auto" w:fill="FFFFFF"/>
        <w:spacing w:before="300" w:after="300" w:line="525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  <w:lang w:eastAsia="pl-PL"/>
        </w:rPr>
      </w:pPr>
      <w:r w:rsidRPr="00BB2C41">
        <w:rPr>
          <w:rFonts w:ascii="Arial" w:eastAsia="Times New Roman" w:hAnsi="Arial" w:cs="Arial"/>
          <w:color w:val="555555"/>
          <w:kern w:val="36"/>
          <w:sz w:val="42"/>
          <w:szCs w:val="42"/>
          <w:lang w:eastAsia="pl-PL"/>
        </w:rPr>
        <w:t>Zakąska</w:t>
      </w:r>
      <w:r w:rsidR="00B15047">
        <w:rPr>
          <w:rFonts w:ascii="Arial" w:eastAsia="Times New Roman" w:hAnsi="Arial" w:cs="Arial"/>
          <w:color w:val="555555"/>
          <w:kern w:val="36"/>
          <w:sz w:val="42"/>
          <w:szCs w:val="42"/>
          <w:lang w:eastAsia="pl-PL"/>
        </w:rPr>
        <w:t xml:space="preserve"> – definicja i podział</w:t>
      </w:r>
    </w:p>
    <w:p w14:paraId="514D2F00" w14:textId="77777777" w:rsidR="00BB2C41" w:rsidRDefault="00BB2C41" w:rsidP="00BB2C41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B2C41">
        <w:rPr>
          <w:rFonts w:eastAsia="Times New Roman" w:cstheme="minorHAnsi"/>
          <w:sz w:val="24"/>
          <w:szCs w:val="24"/>
          <w:lang w:eastAsia="pl-PL"/>
        </w:rPr>
        <w:t>Jest to lekko strawna potrawa podawana w małych porcjach przed zasadniczym posiłkiem. Ma na celu pobudzenie apetytu, ale nie może sycić, dlatego powinna być nietłusta, z dużą zawartością białka. Zależnie od temperatury podawania odróżnia się zakąski zimne i gorące. Dzieli się je na kilka grup, np. z mięsa zwierząt rzeźnych, drobiu, dziczyzny, jaj, ryb, skorupiaków, sera oraz z warzyw lub owoców. Do typowych zakąsek zimnych należą: marynaty, sałatki, jaja gotowane, pasztety i paszteciki, jarzyny świeże i faszerowane, owoce. Do typowych zakąsek gorących należą: grzanki zapiekane, paszteciki smażone lub pieczone, pasztety na gorąco, potrawy z jaj, ryb, jarzyn, podrobów, mięsa.</w:t>
      </w:r>
    </w:p>
    <w:p w14:paraId="1910F575" w14:textId="77777777" w:rsidR="00EA63E0" w:rsidRPr="00BB2C41" w:rsidRDefault="00EA63E0" w:rsidP="00BB2C41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A556E8" w14:textId="77777777" w:rsidR="00EA63E0" w:rsidRDefault="00EA63E0">
      <w:pPr>
        <w:rPr>
          <w:b/>
          <w:sz w:val="28"/>
          <w:szCs w:val="28"/>
        </w:rPr>
      </w:pPr>
      <w:r w:rsidRPr="00EA63E0">
        <w:rPr>
          <w:b/>
          <w:sz w:val="28"/>
          <w:szCs w:val="28"/>
        </w:rPr>
        <w:t>Temat: Przekąski z warzyw – asortyment, przepisy.</w:t>
      </w:r>
    </w:p>
    <w:p w14:paraId="7403CE1B" w14:textId="77777777" w:rsidR="00EA63E0" w:rsidRPr="00DE5957" w:rsidRDefault="00F1384F">
      <w:pPr>
        <w:rPr>
          <w:b/>
          <w:sz w:val="24"/>
          <w:szCs w:val="24"/>
        </w:rPr>
      </w:pPr>
      <w:hyperlink r:id="rId5" w:history="1">
        <w:r w:rsidR="00EA63E0" w:rsidRPr="00DE5957">
          <w:rPr>
            <w:rStyle w:val="Hipercze"/>
            <w:b/>
            <w:sz w:val="24"/>
            <w:szCs w:val="24"/>
          </w:rPr>
          <w:t>https://www.kuchnia-domowa.pl/przepisy/przystawki-przekaski/warzywne</w:t>
        </w:r>
      </w:hyperlink>
    </w:p>
    <w:p w14:paraId="5106DB1E" w14:textId="77777777" w:rsidR="00EA63E0" w:rsidRDefault="00EA63E0">
      <w:pPr>
        <w:rPr>
          <w:sz w:val="24"/>
          <w:szCs w:val="24"/>
        </w:rPr>
      </w:pPr>
      <w:r w:rsidRPr="00EA63E0">
        <w:rPr>
          <w:sz w:val="24"/>
          <w:szCs w:val="24"/>
        </w:rPr>
        <w:t>Korzystając z powyższego linku,  wypisz do zeszytu wszystkie przekąski z warzyw, dołącz przekąski zawarte w podręczniku (część 2, str. 7 – 9)</w:t>
      </w:r>
    </w:p>
    <w:p w14:paraId="0F10EABD" w14:textId="77777777" w:rsidR="00DE5957" w:rsidRDefault="00DE5957">
      <w:pPr>
        <w:rPr>
          <w:sz w:val="24"/>
          <w:szCs w:val="24"/>
        </w:rPr>
      </w:pPr>
    </w:p>
    <w:p w14:paraId="170A0A29" w14:textId="77777777" w:rsidR="00DE5957" w:rsidRDefault="00C64BF8" w:rsidP="00DE59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Przekąski z serów </w:t>
      </w:r>
      <w:r w:rsidR="00DE5957" w:rsidRPr="00EA63E0">
        <w:rPr>
          <w:b/>
          <w:sz w:val="28"/>
          <w:szCs w:val="28"/>
        </w:rPr>
        <w:t xml:space="preserve"> – asortyment, przepisy.</w:t>
      </w:r>
    </w:p>
    <w:p w14:paraId="773494E4" w14:textId="77777777" w:rsidR="00DE5957" w:rsidRPr="00DE5957" w:rsidRDefault="00F1384F" w:rsidP="00DE5957">
      <w:pPr>
        <w:rPr>
          <w:b/>
          <w:sz w:val="24"/>
          <w:szCs w:val="24"/>
        </w:rPr>
      </w:pPr>
      <w:hyperlink r:id="rId6" w:history="1">
        <w:r w:rsidR="00C64BF8" w:rsidRPr="00C64BF8">
          <w:rPr>
            <w:rStyle w:val="Hipercze"/>
            <w:b/>
            <w:sz w:val="24"/>
            <w:szCs w:val="24"/>
          </w:rPr>
          <w:t>https://smaker.pl/polecane/przek%C4%85ski-z-sera-%C5%BC%C3%B3%C5%82tego</w:t>
        </w:r>
      </w:hyperlink>
    </w:p>
    <w:p w14:paraId="3740F267" w14:textId="77777777" w:rsidR="00DE5957" w:rsidRDefault="00DE5957" w:rsidP="00DE5957">
      <w:pPr>
        <w:rPr>
          <w:sz w:val="24"/>
          <w:szCs w:val="24"/>
        </w:rPr>
      </w:pPr>
      <w:r w:rsidRPr="00EA63E0">
        <w:rPr>
          <w:sz w:val="24"/>
          <w:szCs w:val="24"/>
        </w:rPr>
        <w:t>Korzystając z powyższego linku,  wypisz do zesz</w:t>
      </w:r>
      <w:r w:rsidR="00C64BF8">
        <w:rPr>
          <w:sz w:val="24"/>
          <w:szCs w:val="24"/>
        </w:rPr>
        <w:t>ytu wszystkie przekąski z serów</w:t>
      </w:r>
      <w:r w:rsidRPr="00EA63E0">
        <w:rPr>
          <w:sz w:val="24"/>
          <w:szCs w:val="24"/>
        </w:rPr>
        <w:t>, dołącz przekąski zawarte w podręczniku</w:t>
      </w:r>
      <w:r w:rsidR="00C64BF8">
        <w:rPr>
          <w:sz w:val="24"/>
          <w:szCs w:val="24"/>
        </w:rPr>
        <w:t xml:space="preserve"> (część 2, str. 9-10</w:t>
      </w:r>
      <w:r w:rsidRPr="00EA63E0">
        <w:rPr>
          <w:sz w:val="24"/>
          <w:szCs w:val="24"/>
        </w:rPr>
        <w:t>)</w:t>
      </w:r>
    </w:p>
    <w:p w14:paraId="51A031C2" w14:textId="77777777" w:rsidR="00C64BF8" w:rsidRDefault="00191994" w:rsidP="00DE5957">
      <w:pPr>
        <w:rPr>
          <w:sz w:val="24"/>
          <w:szCs w:val="24"/>
        </w:rPr>
      </w:pPr>
      <w:r>
        <w:rPr>
          <w:sz w:val="24"/>
          <w:szCs w:val="24"/>
        </w:rPr>
        <w:t xml:space="preserve">Nie zapomnijcie, że do popularnych przekąsek z serów zaliczamy deskę serów </w:t>
      </w:r>
      <w:r w:rsidRPr="00191994">
        <w:rPr>
          <w:sz w:val="24"/>
          <w:szCs w:val="24"/>
        </w:rPr>
        <w:sym w:font="Wingdings" w:char="F04A"/>
      </w:r>
    </w:p>
    <w:p w14:paraId="09A1BF3D" w14:textId="77777777" w:rsidR="00A965D7" w:rsidRDefault="00A965D7" w:rsidP="00DE5957">
      <w:pPr>
        <w:rPr>
          <w:sz w:val="24"/>
          <w:szCs w:val="24"/>
        </w:rPr>
      </w:pPr>
    </w:p>
    <w:p w14:paraId="1D323FE2" w14:textId="77777777" w:rsidR="00191994" w:rsidRPr="00EA63E0" w:rsidRDefault="00191994" w:rsidP="00DE5957">
      <w:pPr>
        <w:rPr>
          <w:sz w:val="24"/>
          <w:szCs w:val="24"/>
        </w:rPr>
      </w:pPr>
    </w:p>
    <w:p w14:paraId="2BC987D6" w14:textId="77777777" w:rsidR="00191994" w:rsidRDefault="00A965D7" w:rsidP="00191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Przekąski z jaj </w:t>
      </w:r>
      <w:r w:rsidR="00191994" w:rsidRPr="00EA63E0">
        <w:rPr>
          <w:b/>
          <w:sz w:val="28"/>
          <w:szCs w:val="28"/>
        </w:rPr>
        <w:t xml:space="preserve"> – asortyment, przepisy.</w:t>
      </w:r>
    </w:p>
    <w:p w14:paraId="6D6CE233" w14:textId="77777777" w:rsidR="00191994" w:rsidRPr="00A965D7" w:rsidRDefault="00F1384F" w:rsidP="00191994">
      <w:pPr>
        <w:rPr>
          <w:b/>
          <w:sz w:val="28"/>
          <w:szCs w:val="28"/>
        </w:rPr>
      </w:pPr>
      <w:hyperlink r:id="rId7" w:history="1">
        <w:r w:rsidR="00A965D7" w:rsidRPr="00870276">
          <w:rPr>
            <w:rStyle w:val="Hipercze"/>
            <w:b/>
            <w:sz w:val="28"/>
            <w:szCs w:val="28"/>
          </w:rPr>
          <w:t>https://smaker.pl/polecane/zak%C4%85ski-z-jaj</w:t>
        </w:r>
      </w:hyperlink>
    </w:p>
    <w:p w14:paraId="052EA6FB" w14:textId="3D3ABEBB" w:rsidR="00191994" w:rsidRDefault="00191994" w:rsidP="00191994">
      <w:pPr>
        <w:rPr>
          <w:sz w:val="24"/>
          <w:szCs w:val="24"/>
        </w:rPr>
      </w:pPr>
      <w:r w:rsidRPr="00EA63E0">
        <w:rPr>
          <w:sz w:val="24"/>
          <w:szCs w:val="24"/>
        </w:rPr>
        <w:t>Korzystając z powyższego linku,  wypisz do zesz</w:t>
      </w:r>
      <w:r>
        <w:rPr>
          <w:sz w:val="24"/>
          <w:szCs w:val="24"/>
        </w:rPr>
        <w:t>ytu wszystkie p</w:t>
      </w:r>
      <w:r w:rsidR="00A965D7">
        <w:rPr>
          <w:sz w:val="24"/>
          <w:szCs w:val="24"/>
        </w:rPr>
        <w:t>rzekąski z jaj</w:t>
      </w:r>
      <w:r w:rsidRPr="00EA63E0">
        <w:rPr>
          <w:sz w:val="24"/>
          <w:szCs w:val="24"/>
        </w:rPr>
        <w:t>, dołącz przekąski zawarte w podręczniku</w:t>
      </w:r>
      <w:r w:rsidR="00A965D7">
        <w:rPr>
          <w:sz w:val="24"/>
          <w:szCs w:val="24"/>
        </w:rPr>
        <w:t xml:space="preserve"> (część 2, str. 11-13)</w:t>
      </w:r>
    </w:p>
    <w:p w14:paraId="11B3D4D8" w14:textId="3AF90BD4" w:rsidR="00BC5E12" w:rsidRDefault="00BC5E12" w:rsidP="00191994">
      <w:pPr>
        <w:rPr>
          <w:sz w:val="24"/>
          <w:szCs w:val="24"/>
        </w:rPr>
      </w:pPr>
    </w:p>
    <w:p w14:paraId="7F47A80B" w14:textId="77777777" w:rsidR="00BC5E12" w:rsidRDefault="00BC5E12" w:rsidP="00191994">
      <w:pPr>
        <w:rPr>
          <w:sz w:val="24"/>
          <w:szCs w:val="24"/>
        </w:rPr>
      </w:pPr>
    </w:p>
    <w:p w14:paraId="16BDD387" w14:textId="77777777" w:rsidR="00BC5E12" w:rsidRDefault="00BC5E12" w:rsidP="00BC5E12">
      <w:r>
        <w:t>30 listopada 2021 r.  Klasa  III BRS</w:t>
      </w:r>
    </w:p>
    <w:p w14:paraId="0B68A841" w14:textId="77777777" w:rsidR="00BC5E12" w:rsidRPr="00CC4402" w:rsidRDefault="00BC5E12" w:rsidP="00BC5E12">
      <w:pPr>
        <w:rPr>
          <w:b/>
          <w:sz w:val="32"/>
          <w:szCs w:val="32"/>
          <w:u w:val="single"/>
        </w:rPr>
      </w:pPr>
      <w:r w:rsidRPr="00CC4402">
        <w:rPr>
          <w:b/>
          <w:sz w:val="32"/>
          <w:szCs w:val="32"/>
          <w:u w:val="single"/>
        </w:rPr>
        <w:t>WOS</w:t>
      </w:r>
    </w:p>
    <w:p w14:paraId="490B80A8" w14:textId="77777777" w:rsidR="00BC5E12" w:rsidRPr="008D6101" w:rsidRDefault="00BC5E12" w:rsidP="00BC5E12">
      <w:pPr>
        <w:rPr>
          <w:b/>
          <w:u w:val="single"/>
        </w:rPr>
      </w:pPr>
      <w:r w:rsidRPr="008D6101">
        <w:rPr>
          <w:b/>
          <w:u w:val="single"/>
        </w:rPr>
        <w:t>Temat: Rozumiemy istotę prawa.</w:t>
      </w:r>
    </w:p>
    <w:p w14:paraId="59538BF7" w14:textId="77777777" w:rsidR="00BC5E12" w:rsidRDefault="00BC5E12" w:rsidP="00BC5E12">
      <w:r w:rsidRPr="008D6101">
        <w:t>Zadanie 1</w:t>
      </w:r>
      <w:r>
        <w:t>.</w:t>
      </w:r>
      <w:r w:rsidRPr="008D6101">
        <w:t xml:space="preserve"> Zapoznaj się z prezentacją?</w:t>
      </w:r>
    </w:p>
    <w:p w14:paraId="752D61E3" w14:textId="77777777" w:rsidR="00BC5E12" w:rsidRPr="008D6101" w:rsidRDefault="00BC5E12" w:rsidP="00BC5E12">
      <w:r>
        <w:t>Zadanie 2. Odpowiedz na pytania:</w:t>
      </w:r>
    </w:p>
    <w:p w14:paraId="69113587" w14:textId="77777777" w:rsidR="00BC5E12" w:rsidRDefault="00BC5E12" w:rsidP="00BC5E12">
      <w:r>
        <w:t xml:space="preserve">1. </w:t>
      </w:r>
      <w:r w:rsidRPr="008D6101">
        <w:t>Co to jest prawo?</w:t>
      </w:r>
    </w:p>
    <w:p w14:paraId="543F63D1" w14:textId="77777777" w:rsidR="00BC5E12" w:rsidRDefault="00BC5E12" w:rsidP="00BC5E12">
      <w:r>
        <w:t>2. Wymień funkcje prawa.</w:t>
      </w:r>
    </w:p>
    <w:p w14:paraId="1EE538B9" w14:textId="77777777" w:rsidR="00BC5E12" w:rsidRPr="008D6101" w:rsidRDefault="00BC5E12" w:rsidP="00BC5E12">
      <w:r>
        <w:t>3.Co to jest norma społeczna?</w:t>
      </w:r>
    </w:p>
    <w:p w14:paraId="5ABDC4FB" w14:textId="68F39631" w:rsidR="00BC5E12" w:rsidRDefault="00BC5E12" w:rsidP="00BC5E12"/>
    <w:p w14:paraId="1BB98A79" w14:textId="77777777" w:rsidR="00F66D30" w:rsidRPr="00CC4402" w:rsidRDefault="00F66D30" w:rsidP="00F66D30">
      <w:pPr>
        <w:rPr>
          <w:sz w:val="32"/>
          <w:szCs w:val="32"/>
          <w:u w:val="single"/>
        </w:rPr>
      </w:pPr>
      <w:r w:rsidRPr="00CC4402">
        <w:rPr>
          <w:sz w:val="32"/>
          <w:szCs w:val="32"/>
          <w:u w:val="single"/>
        </w:rPr>
        <w:t>PRZEPISY RUCHU DROGOWEGO</w:t>
      </w:r>
    </w:p>
    <w:p w14:paraId="3801F5EF" w14:textId="77777777" w:rsidR="00F66D30" w:rsidRDefault="00F66D30" w:rsidP="00F66D30">
      <w:r>
        <w:t>III BRS  30.11.2021</w:t>
      </w:r>
    </w:p>
    <w:p w14:paraId="3E44B195" w14:textId="77777777" w:rsidR="00F66D30" w:rsidRDefault="00F66D30" w:rsidP="00F66D30"/>
    <w:p w14:paraId="6C5D8036" w14:textId="77777777" w:rsidR="00F66D30" w:rsidRDefault="00F66D30" w:rsidP="00F66D30">
      <w:r>
        <w:t>Temat: OBSŁUGA CODZIENNA POJAZDU</w:t>
      </w:r>
    </w:p>
    <w:p w14:paraId="5A0C84B6" w14:textId="77777777" w:rsidR="00F66D30" w:rsidRDefault="00F66D30" w:rsidP="00F66D30"/>
    <w:p w14:paraId="2D4C25F1" w14:textId="77777777" w:rsidR="00F66D30" w:rsidRDefault="00F66D30" w:rsidP="00F66D30">
      <w:r>
        <w:t>Obejrzyj uważnie film</w:t>
      </w:r>
    </w:p>
    <w:p w14:paraId="5D5850A3" w14:textId="77777777" w:rsidR="00F66D30" w:rsidRDefault="00F66D30" w:rsidP="00F66D30">
      <w:hyperlink r:id="rId8" w:history="1">
        <w:r>
          <w:rPr>
            <w:rStyle w:val="Hipercze"/>
          </w:rPr>
          <w:t>Ford Ka - Opis świateł i płynów. Czynności kontrolno-obsługowe. Egzamin na prawo jazdy - Bing video</w:t>
        </w:r>
      </w:hyperlink>
      <w:r>
        <w:t xml:space="preserve"> </w:t>
      </w:r>
    </w:p>
    <w:p w14:paraId="201A5F00" w14:textId="77777777" w:rsidR="00F66D30" w:rsidRDefault="00F66D30" w:rsidP="00F66D30"/>
    <w:p w14:paraId="2EBB380D" w14:textId="77777777" w:rsidR="00F66D30" w:rsidRDefault="00F66D30" w:rsidP="00F66D30">
      <w:hyperlink r:id="rId9" w:history="1">
        <w:r>
          <w:rPr>
            <w:rStyle w:val="Hipercze"/>
          </w:rPr>
          <w:t xml:space="preserve">czynności </w:t>
        </w:r>
        <w:proofErr w:type="spellStart"/>
        <w:r>
          <w:rPr>
            <w:rStyle w:val="Hipercze"/>
          </w:rPr>
          <w:t>kontrolno</w:t>
        </w:r>
        <w:proofErr w:type="spellEnd"/>
        <w:r>
          <w:rPr>
            <w:rStyle w:val="Hipercze"/>
          </w:rPr>
          <w:t xml:space="preserve"> obsługowe Kia Rio - Bing video</w:t>
        </w:r>
      </w:hyperlink>
    </w:p>
    <w:p w14:paraId="5F621546" w14:textId="77777777" w:rsidR="00F66D30" w:rsidRDefault="00F66D30" w:rsidP="00F66D30"/>
    <w:p w14:paraId="50D7145E" w14:textId="77777777" w:rsidR="00F66D30" w:rsidRDefault="00F66D30" w:rsidP="00F66D30">
      <w:r>
        <w:rPr>
          <w:rStyle w:val="Hipercze"/>
          <w:color w:val="auto"/>
          <w:u w:val="none"/>
        </w:rPr>
        <w:lastRenderedPageBreak/>
        <w:t>Wymień 5 czynności obejmujących codzienną obsługę pojazdu</w:t>
      </w:r>
    </w:p>
    <w:p w14:paraId="63D5CA2A" w14:textId="1B96DB95" w:rsidR="00F66D30" w:rsidRPr="00CC4402" w:rsidRDefault="00CC4402" w:rsidP="00BC5E12">
      <w:pPr>
        <w:rPr>
          <w:sz w:val="32"/>
          <w:szCs w:val="32"/>
          <w:u w:val="single"/>
        </w:rPr>
      </w:pPr>
      <w:r w:rsidRPr="00CC4402">
        <w:rPr>
          <w:sz w:val="32"/>
          <w:szCs w:val="32"/>
          <w:u w:val="single"/>
        </w:rPr>
        <w:t>Język niemiecki</w:t>
      </w:r>
    </w:p>
    <w:p w14:paraId="70F1EDBE" w14:textId="77777777" w:rsidR="00FE7673" w:rsidRPr="00BA30AD" w:rsidRDefault="00FE7673" w:rsidP="00FE7673">
      <w:pPr>
        <w:rPr>
          <w:lang w:val="de-DE"/>
        </w:rPr>
      </w:pPr>
      <w:r w:rsidRPr="00BA30AD">
        <w:rPr>
          <w:lang w:val="de-DE"/>
        </w:rPr>
        <w:t xml:space="preserve">Stunde   </w:t>
      </w:r>
    </w:p>
    <w:p w14:paraId="0C3A984C" w14:textId="77777777" w:rsidR="00FE7673" w:rsidRDefault="00FE7673" w:rsidP="00FE7673">
      <w:r w:rsidRPr="00BA30AD">
        <w:rPr>
          <w:lang w:val="de-DE"/>
        </w:rPr>
        <w:t xml:space="preserve">Thema: In der Wechselstube. </w:t>
      </w:r>
      <w:r>
        <w:t>W kantorze</w:t>
      </w:r>
    </w:p>
    <w:p w14:paraId="3EF16244" w14:textId="77777777" w:rsidR="00FE7673" w:rsidRDefault="00FE7673" w:rsidP="00FE7673"/>
    <w:p w14:paraId="4D53AF8E" w14:textId="77777777" w:rsidR="00FE7673" w:rsidRDefault="00FE7673" w:rsidP="00FE7673">
      <w:r>
        <w:t>Witaj!</w:t>
      </w:r>
    </w:p>
    <w:p w14:paraId="1E82C729" w14:textId="77777777" w:rsidR="00FE7673" w:rsidRDefault="00FE7673" w:rsidP="00FE7673">
      <w:r>
        <w:t>Dziś zajmiemy się tematem pieniędzy. Pieniądze są nieodzownym elementem naszego życia, bo żeby pójść do sklepu potrzebujesz pieniędzy. Dialogi w sklepie przerobiliśmy na poprzednich lekcjach, dlatego dziś zajmiemy się tematem pieniędzy.</w:t>
      </w:r>
    </w:p>
    <w:p w14:paraId="1A1F2AF1" w14:textId="77777777" w:rsidR="00FE7673" w:rsidRDefault="00FE7673" w:rsidP="00FE7673">
      <w:pPr>
        <w:pStyle w:val="Akapitzlist"/>
        <w:numPr>
          <w:ilvl w:val="0"/>
          <w:numId w:val="1"/>
        </w:numPr>
      </w:pPr>
      <w:r>
        <w:t xml:space="preserve">Na początek trochę słówek </w:t>
      </w:r>
    </w:p>
    <w:p w14:paraId="38BF181F" w14:textId="77777777" w:rsidR="00FE7673" w:rsidRPr="007352A1" w:rsidRDefault="00FE7673" w:rsidP="00FE7673">
      <w:pPr>
        <w:pStyle w:val="Akapitzlist"/>
        <w:rPr>
          <w:lang w:val="de-DE"/>
        </w:rPr>
      </w:pPr>
      <w:r w:rsidRPr="007352A1">
        <w:rPr>
          <w:lang w:val="de-DE"/>
        </w:rPr>
        <w:t xml:space="preserve">Der Ankauf – </w:t>
      </w:r>
      <w:proofErr w:type="spellStart"/>
      <w:r w:rsidRPr="007352A1">
        <w:rPr>
          <w:lang w:val="de-DE"/>
        </w:rPr>
        <w:t>zakup</w:t>
      </w:r>
      <w:proofErr w:type="spellEnd"/>
    </w:p>
    <w:p w14:paraId="160D3C6C" w14:textId="77777777" w:rsidR="00FE7673" w:rsidRDefault="00FE7673" w:rsidP="00FE7673">
      <w:pPr>
        <w:pStyle w:val="Akapitzlist"/>
        <w:rPr>
          <w:lang w:val="de-DE"/>
        </w:rPr>
      </w:pPr>
      <w:r w:rsidRPr="007352A1">
        <w:rPr>
          <w:lang w:val="de-DE"/>
        </w:rPr>
        <w:t xml:space="preserve">Die Banknoten </w:t>
      </w:r>
      <w:r>
        <w:rPr>
          <w:lang w:val="de-DE"/>
        </w:rPr>
        <w:t xml:space="preserve">– </w:t>
      </w:r>
      <w:proofErr w:type="spellStart"/>
      <w:r>
        <w:rPr>
          <w:lang w:val="de-DE"/>
        </w:rPr>
        <w:t>banknoty</w:t>
      </w:r>
      <w:proofErr w:type="spellEnd"/>
    </w:p>
    <w:p w14:paraId="14D3C8F0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Geld auf das Konto </w:t>
      </w:r>
      <w:proofErr w:type="spellStart"/>
      <w:r>
        <w:rPr>
          <w:lang w:val="de-DE"/>
        </w:rPr>
        <w:t>ueberweisen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przelać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pieniądze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konto</w:t>
      </w:r>
      <w:proofErr w:type="spellEnd"/>
    </w:p>
    <w:p w14:paraId="1BD06087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Das Geld – </w:t>
      </w:r>
      <w:proofErr w:type="spellStart"/>
      <w:r>
        <w:rPr>
          <w:lang w:val="de-DE"/>
        </w:rPr>
        <w:t>pieniądze</w:t>
      </w:r>
      <w:proofErr w:type="spellEnd"/>
    </w:p>
    <w:p w14:paraId="2413DD82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Der Geldautomat – </w:t>
      </w:r>
      <w:proofErr w:type="spellStart"/>
      <w:r>
        <w:rPr>
          <w:lang w:val="de-DE"/>
        </w:rPr>
        <w:t>bankomat</w:t>
      </w:r>
      <w:proofErr w:type="spellEnd"/>
    </w:p>
    <w:p w14:paraId="29257C20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Der Kassierer – </w:t>
      </w:r>
      <w:proofErr w:type="spellStart"/>
      <w:r>
        <w:rPr>
          <w:lang w:val="de-DE"/>
        </w:rPr>
        <w:t>kasjer</w:t>
      </w:r>
      <w:proofErr w:type="spellEnd"/>
    </w:p>
    <w:p w14:paraId="1E179E6F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Die Kreditkarte – </w:t>
      </w:r>
      <w:proofErr w:type="spellStart"/>
      <w:r>
        <w:rPr>
          <w:lang w:val="de-DE"/>
        </w:rPr>
        <w:t>karta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kredytowa</w:t>
      </w:r>
      <w:proofErr w:type="spellEnd"/>
    </w:p>
    <w:p w14:paraId="0B25D4C1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Munzen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monety</w:t>
      </w:r>
      <w:proofErr w:type="spellEnd"/>
    </w:p>
    <w:p w14:paraId="455FAE14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Der Preis – </w:t>
      </w:r>
      <w:proofErr w:type="spellStart"/>
      <w:r>
        <w:rPr>
          <w:lang w:val="de-DE"/>
        </w:rPr>
        <w:t>cena</w:t>
      </w:r>
      <w:proofErr w:type="spellEnd"/>
    </w:p>
    <w:p w14:paraId="02A6176D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Der Profit – </w:t>
      </w:r>
      <w:proofErr w:type="spellStart"/>
      <w:r>
        <w:rPr>
          <w:lang w:val="de-DE"/>
        </w:rPr>
        <w:t>zysk</w:t>
      </w:r>
      <w:proofErr w:type="spellEnd"/>
    </w:p>
    <w:p w14:paraId="38DD6220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Die Provision – </w:t>
      </w:r>
      <w:proofErr w:type="spellStart"/>
      <w:r>
        <w:rPr>
          <w:lang w:val="de-DE"/>
        </w:rPr>
        <w:t>prowizja</w:t>
      </w:r>
      <w:proofErr w:type="spellEnd"/>
    </w:p>
    <w:p w14:paraId="200A41F1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Die Rechnung -</w:t>
      </w:r>
      <w:proofErr w:type="spellStart"/>
      <w:r>
        <w:rPr>
          <w:lang w:val="de-DE"/>
        </w:rPr>
        <w:t>rachunek</w:t>
      </w:r>
      <w:proofErr w:type="spellEnd"/>
    </w:p>
    <w:p w14:paraId="44907CA3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Das Sinken – </w:t>
      </w:r>
      <w:proofErr w:type="spellStart"/>
      <w:r>
        <w:rPr>
          <w:lang w:val="de-DE"/>
        </w:rPr>
        <w:t>spadek</w:t>
      </w:r>
      <w:proofErr w:type="spellEnd"/>
    </w:p>
    <w:p w14:paraId="760A5AFE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Das Steigen – </w:t>
      </w:r>
      <w:proofErr w:type="spellStart"/>
      <w:r>
        <w:rPr>
          <w:lang w:val="de-DE"/>
        </w:rPr>
        <w:t>wzrost</w:t>
      </w:r>
      <w:proofErr w:type="spellEnd"/>
    </w:p>
    <w:p w14:paraId="0651C40E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Der Tausch – </w:t>
      </w:r>
      <w:proofErr w:type="spellStart"/>
      <w:r>
        <w:rPr>
          <w:lang w:val="de-DE"/>
        </w:rPr>
        <w:t>wymiana</w:t>
      </w:r>
      <w:proofErr w:type="spellEnd"/>
    </w:p>
    <w:p w14:paraId="09DAF148" w14:textId="77777777" w:rsidR="00FE7673" w:rsidRDefault="00FE7673" w:rsidP="00FE7673">
      <w:pPr>
        <w:pStyle w:val="Akapitzlist"/>
        <w:rPr>
          <w:lang w:val="de-DE"/>
        </w:rPr>
      </w:pPr>
      <w:proofErr w:type="spellStart"/>
      <w:r>
        <w:rPr>
          <w:lang w:val="de-DE"/>
        </w:rPr>
        <w:t>ueberweisen</w:t>
      </w:r>
      <w:proofErr w:type="spellEnd"/>
      <w:r>
        <w:rPr>
          <w:lang w:val="de-DE"/>
        </w:rPr>
        <w:t xml:space="preserve">- </w:t>
      </w:r>
      <w:proofErr w:type="spellStart"/>
      <w:r>
        <w:rPr>
          <w:lang w:val="de-DE"/>
        </w:rPr>
        <w:t>przekazać</w:t>
      </w:r>
      <w:proofErr w:type="spellEnd"/>
    </w:p>
    <w:p w14:paraId="2F67005E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Waerung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waluta</w:t>
      </w:r>
      <w:proofErr w:type="spellEnd"/>
    </w:p>
    <w:p w14:paraId="1D85EC3E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Der Wechselkurs – </w:t>
      </w:r>
      <w:proofErr w:type="spellStart"/>
      <w:r>
        <w:rPr>
          <w:lang w:val="de-DE"/>
        </w:rPr>
        <w:t>kurs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wymiany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walut</w:t>
      </w:r>
      <w:proofErr w:type="spellEnd"/>
    </w:p>
    <w:p w14:paraId="35C4D50D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wechseln – </w:t>
      </w:r>
      <w:proofErr w:type="spellStart"/>
      <w:r>
        <w:rPr>
          <w:lang w:val="de-DE"/>
        </w:rPr>
        <w:t>wymieniać</w:t>
      </w:r>
      <w:proofErr w:type="spellEnd"/>
    </w:p>
    <w:p w14:paraId="5B2E14FC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 xml:space="preserve"> der Wert  -</w:t>
      </w:r>
      <w:proofErr w:type="spellStart"/>
      <w:r>
        <w:rPr>
          <w:lang w:val="de-DE"/>
        </w:rPr>
        <w:t>wartość</w:t>
      </w:r>
      <w:proofErr w:type="spellEnd"/>
    </w:p>
    <w:p w14:paraId="11E7E968" w14:textId="77777777" w:rsidR="00FE7673" w:rsidRDefault="00FE7673" w:rsidP="00FE7673">
      <w:pPr>
        <w:pStyle w:val="Akapitzlist"/>
        <w:rPr>
          <w:lang w:val="de-DE"/>
        </w:rPr>
      </w:pPr>
    </w:p>
    <w:p w14:paraId="08F1F6CD" w14:textId="77777777" w:rsidR="00FE7673" w:rsidRDefault="00FE7673" w:rsidP="00FE7673">
      <w:pPr>
        <w:pStyle w:val="Akapitzlist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Odszukaj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ukryte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wyrazy</w:t>
      </w:r>
      <w:proofErr w:type="spellEnd"/>
      <w:r>
        <w:rPr>
          <w:lang w:val="de-DE"/>
        </w:rPr>
        <w:t>:</w:t>
      </w:r>
    </w:p>
    <w:p w14:paraId="4595DCE8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CHSWEKUELRS –</w:t>
      </w:r>
    </w:p>
    <w:p w14:paraId="2148803B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NGRENUCH –</w:t>
      </w:r>
    </w:p>
    <w:p w14:paraId="756C2A00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FAUANK-</w:t>
      </w:r>
    </w:p>
    <w:p w14:paraId="519448A5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RSERKAIES-</w:t>
      </w:r>
    </w:p>
    <w:p w14:paraId="40B3CB84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ENBANOTNK –</w:t>
      </w:r>
    </w:p>
    <w:p w14:paraId="4C935E2B" w14:textId="77777777" w:rsidR="00FE7673" w:rsidRDefault="00FE7673" w:rsidP="00FE7673">
      <w:pPr>
        <w:pStyle w:val="Akapitzlist"/>
        <w:rPr>
          <w:lang w:val="de-DE"/>
        </w:rPr>
      </w:pPr>
      <w:r>
        <w:rPr>
          <w:lang w:val="de-DE"/>
        </w:rPr>
        <w:t>EKRITARTKED-</w:t>
      </w:r>
    </w:p>
    <w:p w14:paraId="4C9081F2" w14:textId="77777777" w:rsidR="00FE7673" w:rsidRDefault="00FE7673" w:rsidP="00FE7673">
      <w:pPr>
        <w:pStyle w:val="Akapitzlist"/>
        <w:rPr>
          <w:lang w:val="de-DE"/>
        </w:rPr>
      </w:pPr>
    </w:p>
    <w:p w14:paraId="5ED5F116" w14:textId="77777777" w:rsidR="00FE7673" w:rsidRPr="005537A3" w:rsidRDefault="00FE7673" w:rsidP="00FE7673">
      <w:pPr>
        <w:pStyle w:val="Akapitzlist"/>
        <w:numPr>
          <w:ilvl w:val="0"/>
          <w:numId w:val="1"/>
        </w:numPr>
      </w:pPr>
      <w:r w:rsidRPr="005537A3">
        <w:t>Uzupełnij zdania wyrazami z z</w:t>
      </w:r>
      <w:r>
        <w:t>adania 1.</w:t>
      </w:r>
    </w:p>
    <w:p w14:paraId="508EC078" w14:textId="77777777" w:rsidR="00FE7673" w:rsidRDefault="00FE7673" w:rsidP="00FE7673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In einer </w:t>
      </w:r>
      <w:proofErr w:type="spellStart"/>
      <w:r>
        <w:rPr>
          <w:lang w:val="de-DE"/>
        </w:rPr>
        <w:t>Wekselstube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koennen</w:t>
      </w:r>
      <w:proofErr w:type="spellEnd"/>
      <w:r>
        <w:rPr>
          <w:lang w:val="de-DE"/>
        </w:rPr>
        <w:t xml:space="preserve"> Sie viele verschiedene …………………………(</w:t>
      </w:r>
      <w:proofErr w:type="spellStart"/>
      <w:r>
        <w:rPr>
          <w:lang w:val="de-DE"/>
        </w:rPr>
        <w:t>waluta</w:t>
      </w:r>
      <w:proofErr w:type="spellEnd"/>
      <w:r>
        <w:rPr>
          <w:lang w:val="de-DE"/>
        </w:rPr>
        <w:t>) verkaufen.</w:t>
      </w:r>
    </w:p>
    <w:p w14:paraId="0F7A8F84" w14:textId="77777777" w:rsidR="00FE7673" w:rsidRDefault="00FE7673" w:rsidP="00FE7673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Tut mir leid, wir akzeptieren keine Kreditkarten. Man kann nur mit …………………….(</w:t>
      </w:r>
      <w:proofErr w:type="spellStart"/>
      <w:r>
        <w:rPr>
          <w:lang w:val="de-DE"/>
        </w:rPr>
        <w:t>gotówka</w:t>
      </w:r>
      <w:proofErr w:type="spellEnd"/>
      <w:r>
        <w:rPr>
          <w:lang w:val="de-DE"/>
        </w:rPr>
        <w:t>) bezahlen.</w:t>
      </w:r>
    </w:p>
    <w:p w14:paraId="6BE07F36" w14:textId="77777777" w:rsidR="00FE7673" w:rsidRDefault="00FE7673" w:rsidP="00FE7673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Wir </w:t>
      </w:r>
      <w:proofErr w:type="spellStart"/>
      <w:r>
        <w:rPr>
          <w:lang w:val="de-DE"/>
        </w:rPr>
        <w:t>akzepieren</w:t>
      </w:r>
      <w:proofErr w:type="spellEnd"/>
      <w:r>
        <w:rPr>
          <w:lang w:val="de-DE"/>
        </w:rPr>
        <w:t xml:space="preserve"> ……………………. (</w:t>
      </w:r>
      <w:proofErr w:type="spellStart"/>
      <w:r>
        <w:rPr>
          <w:lang w:val="de-DE"/>
        </w:rPr>
        <w:t>moneta</w:t>
      </w:r>
      <w:proofErr w:type="spellEnd"/>
      <w:r>
        <w:rPr>
          <w:lang w:val="de-DE"/>
        </w:rPr>
        <w:t>) bis maximal 100 Euro.</w:t>
      </w:r>
    </w:p>
    <w:p w14:paraId="1E7D26AB" w14:textId="77777777" w:rsidR="00FE7673" w:rsidRDefault="00FE7673" w:rsidP="00FE7673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……………….(</w:t>
      </w:r>
      <w:proofErr w:type="spellStart"/>
      <w:r>
        <w:rPr>
          <w:lang w:val="de-DE"/>
        </w:rPr>
        <w:t>kurs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walutowy</w:t>
      </w:r>
      <w:proofErr w:type="spellEnd"/>
      <w:r>
        <w:rPr>
          <w:lang w:val="de-DE"/>
        </w:rPr>
        <w:t xml:space="preserve">) ist 4,13 PLN </w:t>
      </w:r>
      <w:proofErr w:type="spellStart"/>
      <w:r>
        <w:rPr>
          <w:lang w:val="de-DE"/>
        </w:rPr>
        <w:t>fur</w:t>
      </w:r>
      <w:proofErr w:type="spellEnd"/>
      <w:r>
        <w:rPr>
          <w:lang w:val="de-DE"/>
        </w:rPr>
        <w:t xml:space="preserve"> 1 Euro.</w:t>
      </w:r>
    </w:p>
    <w:p w14:paraId="42411EE6" w14:textId="77777777" w:rsidR="00FE7673" w:rsidRDefault="00FE7673" w:rsidP="00FE7673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Unser Deutsch ist </w:t>
      </w:r>
      <w:proofErr w:type="spellStart"/>
      <w:r>
        <w:rPr>
          <w:lang w:val="de-DE"/>
        </w:rPr>
        <w:t>nich</w:t>
      </w:r>
      <w:proofErr w:type="spellEnd"/>
      <w:r>
        <w:rPr>
          <w:lang w:val="de-DE"/>
        </w:rPr>
        <w:t xml:space="preserve"> perfekt, aber der ………………………….(</w:t>
      </w:r>
      <w:proofErr w:type="spellStart"/>
      <w:r>
        <w:rPr>
          <w:lang w:val="de-DE"/>
        </w:rPr>
        <w:t>kasjer</w:t>
      </w:r>
      <w:proofErr w:type="spellEnd"/>
      <w:r>
        <w:rPr>
          <w:lang w:val="de-DE"/>
        </w:rPr>
        <w:t>) hat mich verstanden.</w:t>
      </w:r>
    </w:p>
    <w:p w14:paraId="574B40E9" w14:textId="77777777" w:rsidR="00FE7673" w:rsidRDefault="00FE7673" w:rsidP="00FE7673">
      <w:pPr>
        <w:pStyle w:val="Akapitzlist"/>
      </w:pPr>
      <w:r w:rsidRPr="00951733">
        <w:t xml:space="preserve">To wszystko na dzisiaj. </w:t>
      </w:r>
      <w:r>
        <w:t xml:space="preserve">Proszę o przesłanie wykonanych zadań </w:t>
      </w:r>
    </w:p>
    <w:p w14:paraId="7D05FEEF" w14:textId="77777777" w:rsidR="00FE7673" w:rsidRPr="00951733" w:rsidRDefault="00FE7673" w:rsidP="00FE7673">
      <w:pPr>
        <w:pStyle w:val="Akapitzlist"/>
      </w:pPr>
      <w:r>
        <w:t>Pozdrawiam</w:t>
      </w:r>
    </w:p>
    <w:p w14:paraId="46742666" w14:textId="38C3FB5C" w:rsidR="00FE7673" w:rsidRDefault="00FE7673" w:rsidP="00BC5E12"/>
    <w:p w14:paraId="518EC958" w14:textId="6DCF1566" w:rsidR="00656E38" w:rsidRDefault="00656E38" w:rsidP="00BC5E12"/>
    <w:p w14:paraId="3C74E17E" w14:textId="6AFB66ED" w:rsidR="00656E38" w:rsidRDefault="00656E38" w:rsidP="00BC5E12"/>
    <w:p w14:paraId="0713E53A" w14:textId="77777777" w:rsidR="00656E38" w:rsidRDefault="00656E38" w:rsidP="00656E38">
      <w:pPr>
        <w:pStyle w:val="NormalnyWeb"/>
        <w:spacing w:before="0" w:beforeAutospacing="0" w:after="200" w:afterAutospacing="0"/>
        <w:jc w:val="center"/>
      </w:pPr>
      <w:r>
        <w:rPr>
          <w:b/>
          <w:bCs/>
          <w:color w:val="000000"/>
        </w:rPr>
        <w:t>TECHNOLOGIA OGRODNICZA 30.11.2021R.</w:t>
      </w:r>
    </w:p>
    <w:p w14:paraId="214DA249" w14:textId="77777777" w:rsidR="00656E38" w:rsidRDefault="00656E38" w:rsidP="00656E38">
      <w:pPr>
        <w:pStyle w:val="NormalnyWeb"/>
        <w:spacing w:before="0" w:beforeAutospacing="0" w:after="200" w:afterAutospacing="0"/>
        <w:jc w:val="center"/>
      </w:pPr>
      <w:r>
        <w:rPr>
          <w:b/>
          <w:bCs/>
          <w:color w:val="000000"/>
        </w:rPr>
        <w:t>KLASA III BRS</w:t>
      </w:r>
    </w:p>
    <w:p w14:paraId="3A57978C" w14:textId="77777777" w:rsidR="00656E38" w:rsidRDefault="00656E38" w:rsidP="00656E38"/>
    <w:p w14:paraId="4D5DA535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Temat: Prawa i obowiązki pracodawcy i pracownika w zakresie BHP</w:t>
      </w:r>
    </w:p>
    <w:p w14:paraId="1C97C9CF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>Zapoznaj się z prezentacjami znajdującymi się w linkach:</w:t>
      </w:r>
    </w:p>
    <w:p w14:paraId="0625BEBA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1. Prawa i obowiązki pracownika w zakresie BHP </w:t>
      </w:r>
      <w:hyperlink r:id="rId10" w:history="1">
        <w:r>
          <w:rPr>
            <w:rStyle w:val="Hipercze"/>
          </w:rPr>
          <w:t>https://www.youtube.com/watch?v=HzAZF-Bpozo</w:t>
        </w:r>
      </w:hyperlink>
      <w:r>
        <w:rPr>
          <w:color w:val="000000"/>
        </w:rPr>
        <w:t> </w:t>
      </w:r>
    </w:p>
    <w:p w14:paraId="7112A5B5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2. Prawa i obowiązki pracodawcy w zakresie BHP </w:t>
      </w:r>
      <w:hyperlink r:id="rId11" w:history="1">
        <w:r>
          <w:rPr>
            <w:rStyle w:val="Hipercze"/>
          </w:rPr>
          <w:t>https://www.youtube.com/watch?v=R8o6rPjL4RA</w:t>
        </w:r>
      </w:hyperlink>
      <w:r>
        <w:rPr>
          <w:color w:val="000000"/>
        </w:rPr>
        <w:t>  </w:t>
      </w:r>
    </w:p>
    <w:p w14:paraId="736BFD2C" w14:textId="77777777" w:rsidR="00656E38" w:rsidRDefault="00656E38" w:rsidP="00656E38"/>
    <w:p w14:paraId="10DC7AE5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Temat: Zakres działania Państwowej Inspekcji Ochrony Roślin i Nasiennictwa.</w:t>
      </w:r>
    </w:p>
    <w:p w14:paraId="75636B0B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>Państwowa Inspekcja Ochrony Roślin jest instytucją, która w Polsce odpowiada za zdrowie roślin. Realizuje zadania mające na celu zmniejszenie zagrożenia ze strony organizmów szkodliwych, eliminację negatywnych skutków wynikających z obrotu handlowego i stosowania środków ochrony roślin oraz nadzór nad produkcją i obrotem materiałem siewnym w pełni spełniającym wymagania zdrowotnościowe i jakościowe.</w:t>
      </w:r>
    </w:p>
    <w:p w14:paraId="020E8C9F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i/>
          <w:iCs/>
          <w:color w:val="000000"/>
        </w:rPr>
        <w:t xml:space="preserve">Zapoznaj się z linkiem </w:t>
      </w:r>
      <w:hyperlink r:id="rId12" w:history="1">
        <w:r>
          <w:rPr>
            <w:rStyle w:val="Hipercze"/>
            <w:i/>
            <w:iCs/>
          </w:rPr>
          <w:t>https://www.youtube.com/watch?v=PaKHndxNQkI</w:t>
        </w:r>
      </w:hyperlink>
      <w:r>
        <w:rPr>
          <w:i/>
          <w:iCs/>
          <w:color w:val="000000"/>
        </w:rPr>
        <w:t> </w:t>
      </w:r>
    </w:p>
    <w:p w14:paraId="03355A8D" w14:textId="77777777" w:rsidR="00656E38" w:rsidRDefault="00656E38" w:rsidP="00656E38"/>
    <w:p w14:paraId="30DF7BD6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Temat: Uprawa tradycyjna, przyspieszanie i pędzenie roślin – znaczenie pojęć.</w:t>
      </w:r>
    </w:p>
    <w:p w14:paraId="089E9C74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>Wyjaśnij pojęcia, robiąc notatkę w zeszycie:</w:t>
      </w:r>
    </w:p>
    <w:p w14:paraId="47E4C690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>1. Uprawa tradycyjna roślin to ………………..</w:t>
      </w:r>
    </w:p>
    <w:p w14:paraId="2EA25389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>2. Uprawa przyspieszona roślin to …………….</w:t>
      </w:r>
    </w:p>
    <w:p w14:paraId="246B84B7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>3. Pędzenie roślin to ………………..</w:t>
      </w:r>
    </w:p>
    <w:p w14:paraId="4BCF2111" w14:textId="77777777" w:rsidR="00656E38" w:rsidRDefault="00656E38" w:rsidP="00656E38"/>
    <w:p w14:paraId="6434790B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ZADANIE DOMOWE</w:t>
      </w:r>
      <w:r>
        <w:rPr>
          <w:color w:val="000000"/>
        </w:rPr>
        <w:t xml:space="preserve"> – rozwiąż test </w:t>
      </w:r>
      <w:hyperlink r:id="rId13" w:history="1">
        <w:r>
          <w:rPr>
            <w:rStyle w:val="Hipercze"/>
          </w:rPr>
          <w:t>https://arkusze.pl/zawodowy/r05-2019-czerwiec-egzamin-zawodowy-pisemny.pdf</w:t>
        </w:r>
      </w:hyperlink>
      <w:r>
        <w:rPr>
          <w:color w:val="000000"/>
        </w:rPr>
        <w:t> </w:t>
      </w:r>
    </w:p>
    <w:p w14:paraId="4C147C1A" w14:textId="77777777" w:rsidR="00656E38" w:rsidRDefault="00656E38" w:rsidP="00656E38">
      <w:pPr>
        <w:spacing w:after="240"/>
      </w:pPr>
    </w:p>
    <w:p w14:paraId="48E9DADF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REWALIDACJA – Arek</w:t>
      </w:r>
    </w:p>
    <w:p w14:paraId="4E7E664B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Uzupełnij tekst brakującymi literami - </w:t>
      </w:r>
      <w:hyperlink r:id="rId14" w:history="1">
        <w:r>
          <w:rPr>
            <w:rStyle w:val="Hipercze"/>
          </w:rPr>
          <w:t>https://learningapps.org/display?v=pp67upkr521</w:t>
        </w:r>
      </w:hyperlink>
    </w:p>
    <w:p w14:paraId="62271772" w14:textId="77777777" w:rsidR="00656E38" w:rsidRDefault="00656E38" w:rsidP="00656E38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Sprawdź, jak dobrze znasz zasady ortograficzne - </w:t>
      </w:r>
      <w:hyperlink r:id="rId15" w:history="1">
        <w:r>
          <w:rPr>
            <w:rStyle w:val="Hipercze"/>
          </w:rPr>
          <w:t>https://learningapps.org/display?v=pr7s4izet21</w:t>
        </w:r>
      </w:hyperlink>
      <w:r>
        <w:rPr>
          <w:color w:val="000000"/>
        </w:rPr>
        <w:t> </w:t>
      </w:r>
    </w:p>
    <w:p w14:paraId="780FDD8B" w14:textId="7A6E3B84" w:rsidR="00A96FC2" w:rsidRPr="00A96FC2" w:rsidRDefault="00CC4402" w:rsidP="00A96F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CC4402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lastRenderedPageBreak/>
        <w:t xml:space="preserve">Rewalidacja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– Pani Lesława Wardęga</w:t>
      </w:r>
    </w:p>
    <w:p w14:paraId="13B32472" w14:textId="69ADB0F0" w:rsidR="00A96FC2" w:rsidRPr="00A96FC2" w:rsidRDefault="00A96FC2" w:rsidP="00A96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FC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6AF48A5" wp14:editId="251D21FD">
            <wp:extent cx="5760720" cy="7665085"/>
            <wp:effectExtent l="0" t="0" r="0" b="0"/>
            <wp:docPr id="4" name="Obraz 4" descr="karty pracy czterolatk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czterolatk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E222" w14:textId="77777777" w:rsidR="00A96FC2" w:rsidRPr="00A96FC2" w:rsidRDefault="00A96FC2" w:rsidP="00A96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51F72" w14:textId="6DC7CE2C" w:rsidR="00A96FC2" w:rsidRPr="00A96FC2" w:rsidRDefault="00A96FC2" w:rsidP="00A96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FC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7D82ACA4" wp14:editId="62157F76">
            <wp:extent cx="5760720" cy="8143875"/>
            <wp:effectExtent l="0" t="0" r="0" b="9525"/>
            <wp:docPr id="3" name="Obraz 3" descr="Umiem liczyć. 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iem liczyć. Mult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443D" w14:textId="61752487" w:rsidR="00A96FC2" w:rsidRPr="00A96FC2" w:rsidRDefault="00A96FC2" w:rsidP="00A96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A9A52" w14:textId="63CEF751" w:rsidR="00A96FC2" w:rsidRPr="00A96FC2" w:rsidRDefault="00A96FC2" w:rsidP="00A96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88F3A" w14:textId="42F65D63" w:rsidR="00656E38" w:rsidRDefault="00656E38" w:rsidP="00BC5E12"/>
    <w:p w14:paraId="00696E65" w14:textId="67BCBA7B" w:rsidR="00A96FC2" w:rsidRDefault="00A96FC2" w:rsidP="00BC5E12"/>
    <w:p w14:paraId="260F8D54" w14:textId="0419C89E" w:rsidR="00A96FC2" w:rsidRPr="00CC4402" w:rsidRDefault="00A96FC2" w:rsidP="00CC4402">
      <w:pPr>
        <w:pStyle w:val="NormalnyWeb"/>
        <w:spacing w:before="240" w:beforeAutospacing="0" w:after="6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CC4402">
        <w:rPr>
          <w:rFonts w:ascii="Calibri" w:hAnsi="Calibri" w:cs="Calibri"/>
          <w:b/>
          <w:bCs/>
          <w:color w:val="000408"/>
          <w:sz w:val="32"/>
          <w:szCs w:val="32"/>
          <w:u w:val="single"/>
        </w:rPr>
        <w:t xml:space="preserve"> Zajęcia rewalidacyjne</w:t>
      </w:r>
      <w:r w:rsidR="00CC4402">
        <w:rPr>
          <w:rFonts w:ascii="Calibri" w:hAnsi="Calibri" w:cs="Calibri"/>
          <w:b/>
          <w:bCs/>
          <w:color w:val="000408"/>
          <w:sz w:val="32"/>
          <w:szCs w:val="32"/>
          <w:u w:val="single"/>
        </w:rPr>
        <w:t xml:space="preserve"> – Pani Karolina Gzyl</w:t>
      </w:r>
    </w:p>
    <w:p w14:paraId="3DAD914E" w14:textId="77777777" w:rsidR="00A96FC2" w:rsidRDefault="00A96FC2" w:rsidP="00A96FC2">
      <w:pPr>
        <w:pStyle w:val="Normalny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408"/>
          <w:sz w:val="20"/>
          <w:szCs w:val="20"/>
        </w:rPr>
        <w:t>Klasa: III BRS</w:t>
      </w:r>
    </w:p>
    <w:p w14:paraId="46AC233E" w14:textId="77777777" w:rsidR="00A96FC2" w:rsidRDefault="00A96FC2" w:rsidP="00A96FC2">
      <w:pPr>
        <w:pStyle w:val="Normalny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408"/>
          <w:sz w:val="20"/>
          <w:szCs w:val="20"/>
        </w:rPr>
        <w:t>Temat: Rozwijanie wiedzy ogólnej.</w:t>
      </w:r>
    </w:p>
    <w:p w14:paraId="54D0ED6B" w14:textId="77777777" w:rsidR="00A96FC2" w:rsidRDefault="00A96FC2" w:rsidP="00A96FC2">
      <w:pPr>
        <w:spacing w:after="240"/>
      </w:pPr>
    </w:p>
    <w:p w14:paraId="6E311149" w14:textId="77777777" w:rsidR="00A96FC2" w:rsidRDefault="00A96FC2" w:rsidP="00A96FC2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Proszę zdjęcie z kartą pracy przesłać na mojego maila: </w:t>
      </w:r>
      <w:hyperlink r:id="rId18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Fonts w:ascii="Calibri" w:hAnsi="Calibri" w:cs="Calibri"/>
          <w:color w:val="0000FF"/>
          <w:sz w:val="20"/>
          <w:szCs w:val="20"/>
          <w:u w:val="single"/>
        </w:rPr>
        <w:t>ina.gzyl@onet.pl</w:t>
      </w:r>
      <w:r>
        <w:rPr>
          <w:rFonts w:ascii="Calibri" w:hAnsi="Calibri" w:cs="Calibri"/>
          <w:color w:val="000000"/>
          <w:sz w:val="20"/>
          <w:szCs w:val="20"/>
        </w:rPr>
        <w:t>   </w:t>
      </w:r>
    </w:p>
    <w:p w14:paraId="6B71218A" w14:textId="77777777" w:rsidR="00A96FC2" w:rsidRDefault="00A96FC2" w:rsidP="00A96FC2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lub na Messengera. </w:t>
      </w:r>
    </w:p>
    <w:p w14:paraId="6E20AD6E" w14:textId="77777777" w:rsidR="00A96FC2" w:rsidRDefault="00A96FC2" w:rsidP="00A96FC2">
      <w:pPr>
        <w:spacing w:after="240"/>
      </w:pPr>
    </w:p>
    <w:p w14:paraId="76AA505D" w14:textId="6BA299C1" w:rsidR="00A96FC2" w:rsidRDefault="00A96FC2" w:rsidP="00A96FC2">
      <w:pPr>
        <w:pStyle w:val="NormalnyWeb"/>
        <w:spacing w:before="0" w:beforeAutospacing="0" w:after="0" w:afterAutospacing="0"/>
      </w:pPr>
      <w:r>
        <w:rPr>
          <w:rFonts w:ascii="Calibri" w:hAnsi="Calibri" w:cs="Calibri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7AA29BB" wp14:editId="3AC67C7D">
            <wp:extent cx="4486275" cy="6181725"/>
            <wp:effectExtent l="0" t="0" r="9525" b="9525"/>
            <wp:docPr id="5" name="Obraz 5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C7C2" w14:textId="7EDA0647" w:rsidR="00A96FC2" w:rsidRDefault="00A96FC2" w:rsidP="00A96FC2">
      <w:r>
        <w:br/>
      </w:r>
    </w:p>
    <w:p w14:paraId="69C8A6C0" w14:textId="77777777" w:rsidR="00DE5957" w:rsidRPr="00EA63E0" w:rsidRDefault="00DE5957">
      <w:pPr>
        <w:rPr>
          <w:sz w:val="24"/>
          <w:szCs w:val="24"/>
        </w:rPr>
      </w:pPr>
    </w:p>
    <w:sectPr w:rsidR="00DE5957" w:rsidRPr="00EA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B1"/>
    <w:multiLevelType w:val="hybridMultilevel"/>
    <w:tmpl w:val="AFB4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22C"/>
    <w:multiLevelType w:val="multilevel"/>
    <w:tmpl w:val="0AB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6690"/>
    <w:multiLevelType w:val="hybridMultilevel"/>
    <w:tmpl w:val="CD389428"/>
    <w:lvl w:ilvl="0" w:tplc="0DF8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20"/>
    <w:rsid w:val="00191994"/>
    <w:rsid w:val="00262BED"/>
    <w:rsid w:val="005E29D9"/>
    <w:rsid w:val="00656E38"/>
    <w:rsid w:val="00690CFF"/>
    <w:rsid w:val="006D2472"/>
    <w:rsid w:val="006E1D6D"/>
    <w:rsid w:val="00792525"/>
    <w:rsid w:val="008E01BA"/>
    <w:rsid w:val="009F6A3C"/>
    <w:rsid w:val="00A965D7"/>
    <w:rsid w:val="00A96FC2"/>
    <w:rsid w:val="00B15047"/>
    <w:rsid w:val="00BB2C41"/>
    <w:rsid w:val="00BC5E12"/>
    <w:rsid w:val="00C64BF8"/>
    <w:rsid w:val="00CC4402"/>
    <w:rsid w:val="00DE5957"/>
    <w:rsid w:val="00DE7CA8"/>
    <w:rsid w:val="00EA63E0"/>
    <w:rsid w:val="00F1384F"/>
    <w:rsid w:val="00F66D30"/>
    <w:rsid w:val="00FB4B20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90C2"/>
  <w15:docId w15:val="{33EE741A-F1BC-4656-994F-CD26E53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63E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7673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czynno&#347;ci+obs&#322;uga+pojazdu+UZUPE&#321;NIANIE+P&#321;YN&#211;W&amp;&amp;view=detail&amp;mid=CD2B9B25017572579857CD2B9B25017572579857&amp;&amp;FORM=VRDGAR&amp;ru=%2Fvideos%2Fsearch%3Fq%3Dczynno%25C5%259Bci%2520obs%25C5%2582uga%2520pojazdu%2520UZUPE%25C5%2581NIANIE%2520P%25C5%2581YN%25C3%2593W%26qs%3Dn%26form%3DQBVDMH%26sp%3D-1%26pq%3Dczynno%25C5%259Bci%2520obs%25C5%2582uga%2520pojazdu%2520uzupe%25C5%2582nianie%2520p%25C5%2582yn%25C3%25B3w%26sc%3D0-45%26sk%3D%26cvid%3D8ED4E79D1C9B43E58DED19F92881B78B" TargetMode="External"/><Relationship Id="rId13" Type="http://schemas.openxmlformats.org/officeDocument/2006/relationships/hyperlink" Target="https://arkusze.pl/zawodowy/r05-2019-czerwiec-egzamin-zawodowy-pisemny.pdf" TargetMode="External"/><Relationship Id="rId18" Type="http://schemas.openxmlformats.org/officeDocument/2006/relationships/hyperlink" Target="mailto:karola.jam@wp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maker.pl/polecane/zak%C4%85ski-z-jaj" TargetMode="External"/><Relationship Id="rId12" Type="http://schemas.openxmlformats.org/officeDocument/2006/relationships/hyperlink" Target="https://www.youtube.com/watch?v=PaKHndxNQkI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maker.pl/polecane/przek%C4%85ski-z-sera-%C5%BC%C3%B3%C5%82tego" TargetMode="External"/><Relationship Id="rId11" Type="http://schemas.openxmlformats.org/officeDocument/2006/relationships/hyperlink" Target="https://www.youtube.com/watch?v=R8o6rPjL4RA" TargetMode="External"/><Relationship Id="rId5" Type="http://schemas.openxmlformats.org/officeDocument/2006/relationships/hyperlink" Target="https://www.kuchnia-domowa.pl/przepisy/przystawki-przekaski/warzywne" TargetMode="External"/><Relationship Id="rId15" Type="http://schemas.openxmlformats.org/officeDocument/2006/relationships/hyperlink" Target="https://learningapps.org/display?v=pr7s4izet21" TargetMode="External"/><Relationship Id="rId10" Type="http://schemas.openxmlformats.org/officeDocument/2006/relationships/hyperlink" Target="https://www.youtube.com/watch?v=HzAZF-Bpozo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czynno&#347;ci+obs&#322;uga+pojazdu&amp;&amp;view=detail&amp;mid=F5A17749B9E291B32070F5A17749B9E291B32070&amp;&amp;FORM=VRDGAR&amp;ru=%2Fvideos%2Fsearch%3Fq%3Dczynno%25C5%259Bci%2520obs%25C5%2582uga%2520pojazdu%26qs%3Dn%26form%3DQBVR%26sp%3D-1%26pq%3Dczynno%25C5%259Bci%2520obs%25C5%2582uga%2520pojazdu%26sc%3D0-25%26sk%3D%26cvid%3D14545E345D03409E933D7903C7CDB9FD" TargetMode="External"/><Relationship Id="rId14" Type="http://schemas.openxmlformats.org/officeDocument/2006/relationships/hyperlink" Target="https://learningapps.org/display?v=pp67upkr5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Monika Topczak</cp:lastModifiedBy>
  <cp:revision>2</cp:revision>
  <dcterms:created xsi:type="dcterms:W3CDTF">2021-11-30T08:29:00Z</dcterms:created>
  <dcterms:modified xsi:type="dcterms:W3CDTF">2021-11-30T08:29:00Z</dcterms:modified>
</cp:coreProperties>
</file>